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F980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附件1</w:t>
      </w:r>
    </w:p>
    <w:p w14:paraId="3D4D1F8B">
      <w:pPr>
        <w:spacing w:before="255" w:line="219" w:lineRule="auto"/>
        <w:ind w:left="16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未来产业科技攻关需求征集表</w:t>
      </w:r>
    </w:p>
    <w:p w14:paraId="51211A9F">
      <w:pPr>
        <w:spacing w:before="22"/>
      </w:pPr>
    </w:p>
    <w:p w14:paraId="01A990CD">
      <w:pPr>
        <w:spacing w:before="21"/>
      </w:pPr>
    </w:p>
    <w:tbl>
      <w:tblPr>
        <w:tblStyle w:val="5"/>
        <w:tblW w:w="8160" w:type="dxa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828"/>
        <w:gridCol w:w="1178"/>
        <w:gridCol w:w="3561"/>
      </w:tblGrid>
      <w:tr w14:paraId="20EE6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93" w:type="dxa"/>
            <w:vAlign w:val="center"/>
          </w:tcPr>
          <w:p w14:paraId="47ECD2D3">
            <w:pPr>
              <w:pStyle w:val="6"/>
              <w:spacing w:before="291" w:line="220" w:lineRule="auto"/>
              <w:ind w:left="367"/>
              <w:jc w:val="left"/>
            </w:pPr>
            <w:r>
              <w:rPr>
                <w:b/>
                <w:bCs/>
                <w:spacing w:val="-2"/>
              </w:rPr>
              <w:t>需求名称</w:t>
            </w:r>
          </w:p>
        </w:tc>
        <w:tc>
          <w:tcPr>
            <w:tcW w:w="6567" w:type="dxa"/>
            <w:gridSpan w:val="3"/>
            <w:vAlign w:val="center"/>
          </w:tcPr>
          <w:p w14:paraId="7A1D694C">
            <w:pPr>
              <w:jc w:val="center"/>
              <w:rPr>
                <w:rFonts w:ascii="Arial"/>
                <w:sz w:val="21"/>
              </w:rPr>
            </w:pPr>
          </w:p>
        </w:tc>
      </w:tr>
      <w:tr w14:paraId="73730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93" w:type="dxa"/>
            <w:vAlign w:val="center"/>
          </w:tcPr>
          <w:p w14:paraId="119DD2BB">
            <w:pPr>
              <w:pStyle w:val="6"/>
              <w:spacing w:before="286" w:line="219" w:lineRule="auto"/>
              <w:ind w:left="367"/>
              <w:jc w:val="left"/>
            </w:pPr>
            <w:r>
              <w:rPr>
                <w:b/>
                <w:bCs/>
                <w:spacing w:val="-5"/>
              </w:rPr>
              <w:t>填报单位</w:t>
            </w:r>
          </w:p>
        </w:tc>
        <w:tc>
          <w:tcPr>
            <w:tcW w:w="6567" w:type="dxa"/>
            <w:gridSpan w:val="3"/>
            <w:vAlign w:val="center"/>
          </w:tcPr>
          <w:p w14:paraId="556DBCB8">
            <w:pPr>
              <w:jc w:val="center"/>
              <w:rPr>
                <w:rFonts w:ascii="Arial"/>
                <w:sz w:val="21"/>
              </w:rPr>
            </w:pPr>
          </w:p>
        </w:tc>
      </w:tr>
      <w:tr w14:paraId="342EF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93" w:type="dxa"/>
            <w:vAlign w:val="center"/>
          </w:tcPr>
          <w:p w14:paraId="7B2F652A">
            <w:pPr>
              <w:pStyle w:val="6"/>
              <w:spacing w:before="297" w:line="219" w:lineRule="auto"/>
              <w:ind w:left="478"/>
              <w:jc w:val="left"/>
            </w:pPr>
            <w:r>
              <w:rPr>
                <w:b/>
                <w:bCs/>
                <w:spacing w:val="-5"/>
              </w:rPr>
              <w:t>填报人</w:t>
            </w:r>
          </w:p>
        </w:tc>
        <w:tc>
          <w:tcPr>
            <w:tcW w:w="1828" w:type="dxa"/>
            <w:vAlign w:val="center"/>
          </w:tcPr>
          <w:p w14:paraId="7C75D4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center"/>
          </w:tcPr>
          <w:p w14:paraId="0FA88A9D">
            <w:pPr>
              <w:pStyle w:val="6"/>
              <w:spacing w:before="300" w:line="221" w:lineRule="auto"/>
              <w:ind w:left="186"/>
              <w:jc w:val="center"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3561" w:type="dxa"/>
            <w:vAlign w:val="center"/>
          </w:tcPr>
          <w:p w14:paraId="408BACFD">
            <w:pPr>
              <w:jc w:val="center"/>
              <w:rPr>
                <w:rFonts w:ascii="Arial"/>
                <w:sz w:val="21"/>
              </w:rPr>
            </w:pPr>
          </w:p>
        </w:tc>
      </w:tr>
      <w:tr w14:paraId="1AB31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93" w:type="dxa"/>
            <w:vAlign w:val="center"/>
          </w:tcPr>
          <w:p w14:paraId="1803DF1B">
            <w:pPr>
              <w:pStyle w:val="6"/>
              <w:spacing w:before="288" w:line="219" w:lineRule="auto"/>
              <w:ind w:left="158"/>
              <w:jc w:val="left"/>
            </w:pPr>
            <w:r>
              <w:rPr>
                <w:b/>
                <w:bCs/>
              </w:rPr>
              <w:t>归口管理部门</w:t>
            </w:r>
          </w:p>
        </w:tc>
        <w:tc>
          <w:tcPr>
            <w:tcW w:w="6567" w:type="dxa"/>
            <w:gridSpan w:val="3"/>
            <w:vAlign w:val="center"/>
          </w:tcPr>
          <w:p w14:paraId="7F5F36E0">
            <w:pPr>
              <w:jc w:val="center"/>
              <w:rPr>
                <w:rFonts w:ascii="Arial"/>
                <w:sz w:val="21"/>
              </w:rPr>
            </w:pPr>
          </w:p>
        </w:tc>
      </w:tr>
      <w:tr w14:paraId="70BD8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593" w:type="dxa"/>
            <w:vAlign w:val="center"/>
          </w:tcPr>
          <w:p w14:paraId="54AC4E81">
            <w:pPr>
              <w:pStyle w:val="6"/>
              <w:spacing w:before="249" w:line="220" w:lineRule="auto"/>
              <w:ind w:left="367"/>
              <w:jc w:val="left"/>
            </w:pPr>
            <w:r>
              <w:rPr>
                <w:b/>
                <w:bCs/>
                <w:spacing w:val="-4"/>
              </w:rPr>
              <w:t>重点领域</w:t>
            </w:r>
          </w:p>
        </w:tc>
        <w:tc>
          <w:tcPr>
            <w:tcW w:w="6567" w:type="dxa"/>
            <w:gridSpan w:val="3"/>
            <w:vAlign w:val="center"/>
          </w:tcPr>
          <w:p w14:paraId="442920FE">
            <w:pPr>
              <w:pStyle w:val="6"/>
              <w:spacing w:before="130" w:line="264" w:lineRule="auto"/>
              <w:ind w:left="2" w:right="447" w:firstLine="9"/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t>量子科技</w:t>
            </w:r>
            <w:r>
              <w:rPr>
                <w:rFonts w:hint="eastAsia"/>
                <w:lang w:eastAsia="zh-CN"/>
              </w:rPr>
              <w:t>□</w:t>
            </w:r>
            <w:r>
              <w:t>空天信息</w:t>
            </w:r>
            <w:r>
              <w:rPr>
                <w:rFonts w:hint="eastAsia"/>
                <w:lang w:eastAsia="zh-CN"/>
              </w:rPr>
              <w:t>□</w:t>
            </w:r>
            <w:r>
              <w:t>通用智能</w:t>
            </w:r>
            <w:r>
              <w:rPr>
                <w:rFonts w:hint="eastAsia"/>
                <w:lang w:eastAsia="zh-CN"/>
              </w:rPr>
              <w:t>□</w:t>
            </w:r>
            <w:r>
              <w:t>低碳能源</w:t>
            </w:r>
            <w:r>
              <w:rPr>
                <w:rFonts w:hint="eastAsia"/>
                <w:lang w:eastAsia="zh-CN"/>
              </w:rPr>
              <w:t>□</w:t>
            </w:r>
            <w:r>
              <w:t>生命科学</w:t>
            </w:r>
            <w:r>
              <w:rPr>
                <w:rFonts w:hint="eastAsia"/>
                <w:lang w:eastAsia="zh-CN"/>
              </w:rPr>
              <w:t>□</w:t>
            </w:r>
            <w:r>
              <w:t>先进材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料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-2"/>
              </w:rPr>
              <w:t>未来网络</w:t>
            </w:r>
          </w:p>
          <w:p w14:paraId="48A70F47">
            <w:pPr>
              <w:pStyle w:val="6"/>
              <w:spacing w:before="130" w:line="209" w:lineRule="auto"/>
              <w:ind w:left="2"/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t>第三代半导体</w:t>
            </w:r>
            <w:r>
              <w:rPr>
                <w:rFonts w:hint="eastAsia"/>
                <w:lang w:eastAsia="zh-CN"/>
              </w:rPr>
              <w:t>□</w:t>
            </w:r>
            <w:r>
              <w:t>先进装备制造</w:t>
            </w:r>
            <w:r>
              <w:rPr>
                <w:rFonts w:hint="eastAsia"/>
                <w:lang w:eastAsia="zh-CN"/>
              </w:rPr>
              <w:t>□</w:t>
            </w:r>
            <w:r>
              <w:t>区块链</w:t>
            </w:r>
            <w:r>
              <w:rPr>
                <w:rFonts w:hint="eastAsia"/>
                <w:lang w:eastAsia="zh-CN"/>
              </w:rPr>
              <w:t>□</w:t>
            </w:r>
            <w:r>
              <w:t>元宇宙</w:t>
            </w:r>
          </w:p>
        </w:tc>
      </w:tr>
      <w:tr w14:paraId="5E4F1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93" w:type="dxa"/>
            <w:vAlign w:val="center"/>
          </w:tcPr>
          <w:p w14:paraId="1C275B18">
            <w:pPr>
              <w:pStyle w:val="6"/>
              <w:spacing w:before="290" w:line="220" w:lineRule="auto"/>
              <w:ind w:left="367"/>
              <w:jc w:val="left"/>
            </w:pPr>
            <w:r>
              <w:rPr>
                <w:b/>
                <w:bCs/>
                <w:spacing w:val="1"/>
              </w:rPr>
              <w:t>发展方向</w:t>
            </w:r>
          </w:p>
        </w:tc>
        <w:tc>
          <w:tcPr>
            <w:tcW w:w="6567" w:type="dxa"/>
            <w:gridSpan w:val="3"/>
            <w:vAlign w:val="center"/>
          </w:tcPr>
          <w:p w14:paraId="017AB6C6">
            <w:pPr>
              <w:pStyle w:val="6"/>
              <w:spacing w:before="289" w:line="216" w:lineRule="auto"/>
              <w:ind w:left="2"/>
              <w:jc w:val="center"/>
              <w:rPr>
                <w:rFonts w:hint="default"/>
                <w:color w:val="808080" w:themeColor="background1" w:themeShade="8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color w:val="0000FF"/>
                <w:lang w:val="en-US" w:eastAsia="zh-CN"/>
              </w:rPr>
              <w:t>此处为单选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若领域为空天信息，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此处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可填写：2.1低空经济；2.2商业航天；2.3深空探测；2.4卫星应用</w:t>
            </w:r>
          </w:p>
          <w:p w14:paraId="3D88D6AC">
            <w:pPr>
              <w:pStyle w:val="6"/>
              <w:spacing w:before="289" w:line="216" w:lineRule="auto"/>
              <w:ind w:left="2"/>
              <w:jc w:val="center"/>
              <w:rPr>
                <w:rFonts w:hint="eastAsia"/>
                <w:color w:val="808080" w:themeColor="background1" w:themeShade="80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lang w:val="en-US" w:eastAsia="zh-CN"/>
              </w:rPr>
              <w:t>若领域为低碳能源，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此处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可填写：4.1氢能；4.2氨能；4.3新型储能；4.4生物质能；4.5可控核聚变；4.6碳捕集、利用与封存</w:t>
            </w:r>
          </w:p>
          <w:p w14:paraId="46F19ADC">
            <w:pPr>
              <w:pStyle w:val="6"/>
              <w:spacing w:before="289" w:line="216" w:lineRule="auto"/>
              <w:ind w:left="2"/>
              <w:jc w:val="center"/>
              <w:rPr>
                <w:rFonts w:hint="eastAsia"/>
                <w:color w:val="808080" w:themeColor="background1" w:themeShade="80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lang w:val="en-US" w:eastAsia="zh-CN"/>
              </w:rPr>
              <w:t>若领域为先进材料，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此处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可填写：6.1新一代电子材料；6.2高性能复合材料；6.3前沿新材料</w:t>
            </w:r>
          </w:p>
          <w:p w14:paraId="4D6DF3FE">
            <w:pPr>
              <w:pStyle w:val="6"/>
              <w:spacing w:before="289" w:line="216" w:lineRule="auto"/>
              <w:ind w:left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lang w:val="en-US" w:eastAsia="zh-CN"/>
              </w:rPr>
              <w:t>若涉及量子科技、通用智能、生命科学、未来网络领域。发展方向可自行登录安徽科技大脑-未来产业科技攻关需求征集选择相应领域查看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20AB8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93" w:type="dxa"/>
            <w:vAlign w:val="center"/>
          </w:tcPr>
          <w:p w14:paraId="16350B66">
            <w:pPr>
              <w:pStyle w:val="6"/>
              <w:spacing w:before="299" w:line="219" w:lineRule="auto"/>
              <w:ind w:left="367"/>
              <w:jc w:val="left"/>
            </w:pPr>
            <w:r>
              <w:rPr>
                <w:b/>
                <w:bCs/>
                <w:spacing w:val="-4"/>
              </w:rPr>
              <w:t>细分赛道</w:t>
            </w:r>
          </w:p>
        </w:tc>
        <w:tc>
          <w:tcPr>
            <w:tcW w:w="6567" w:type="dxa"/>
            <w:gridSpan w:val="3"/>
            <w:vAlign w:val="center"/>
          </w:tcPr>
          <w:p w14:paraId="22FD487C">
            <w:pPr>
              <w:pStyle w:val="6"/>
              <w:spacing w:before="302" w:line="219" w:lineRule="auto"/>
              <w:ind w:left="2"/>
              <w:jc w:val="center"/>
              <w:rPr>
                <w:rFonts w:hint="eastAsia"/>
                <w:color w:val="808080" w:themeColor="background1" w:themeShade="8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color w:val="0000FF"/>
                <w:lang w:val="en-US" w:eastAsia="zh-CN"/>
              </w:rPr>
              <w:t>此处为单选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若发展方向为2.3深空探测，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此处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可填写：2.3.1深空资源开发；2.3.2深空智能与特种装备；2.3.3其他</w:t>
            </w:r>
          </w:p>
          <w:p w14:paraId="46309278">
            <w:pPr>
              <w:pStyle w:val="6"/>
              <w:spacing w:before="302" w:line="219" w:lineRule="auto"/>
              <w:ind w:left="2"/>
              <w:jc w:val="center"/>
              <w:rPr>
                <w:rFonts w:hint="eastAsia"/>
                <w:color w:val="808080" w:themeColor="background1" w:themeShade="80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lang w:val="en-US" w:eastAsia="zh-CN"/>
              </w:rPr>
              <w:t>若发展方向为4.1氢能，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此处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可填写：4.1.1制氢4.1.2储氢4.1.3加氢4.1.4氢的综合应用4.1.5其他</w:t>
            </w:r>
          </w:p>
          <w:p w14:paraId="3673FDA3">
            <w:pPr>
              <w:pStyle w:val="6"/>
              <w:spacing w:before="302" w:line="219" w:lineRule="auto"/>
              <w:ind w:left="2"/>
              <w:jc w:val="center"/>
              <w:rPr>
                <w:rFonts w:hint="eastAsia"/>
                <w:color w:val="808080" w:themeColor="background1" w:themeShade="80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lang w:val="en-US" w:eastAsia="zh-CN"/>
              </w:rPr>
              <w:t>若发展方向为</w:t>
            </w:r>
            <w:r>
              <w:rPr>
                <w:rFonts w:hint="eastAsia"/>
                <w:color w:val="808080" w:themeColor="background1" w:themeShade="80"/>
                <w:lang w:val="en-US" w:eastAsia="zh-CN"/>
              </w:rPr>
              <w:t>4.2氨能，此处可填写：4.2.1制氨4.2.2储氨4.2.3氨的综合应用4.2.4其他</w:t>
            </w:r>
          </w:p>
          <w:p w14:paraId="3F3D5103">
            <w:pPr>
              <w:pStyle w:val="6"/>
              <w:spacing w:before="302" w:line="219" w:lineRule="auto"/>
              <w:ind w:left="2"/>
              <w:jc w:val="center"/>
              <w:rPr>
                <w:rFonts w:hint="eastAsia"/>
                <w:color w:val="808080" w:themeColor="background1" w:themeShade="80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lang w:val="en-US" w:eastAsia="zh-CN"/>
              </w:rPr>
              <w:t>若发展方向为4.3新型储能，此处可填写：4.3.1电化学储能4.3.2热（冷）储能4.3.3物理储能4.3.4其他</w:t>
            </w:r>
          </w:p>
          <w:p w14:paraId="1519B65E">
            <w:pPr>
              <w:pStyle w:val="6"/>
              <w:spacing w:before="302" w:line="219" w:lineRule="auto"/>
              <w:ind w:left="2"/>
              <w:jc w:val="center"/>
              <w:rPr>
                <w:rFonts w:hint="eastAsia"/>
                <w:color w:val="808080" w:themeColor="background1" w:themeShade="80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lang w:val="en-US" w:eastAsia="zh-CN"/>
              </w:rPr>
              <w:t>若发展方向为4.5可控核聚变，此处可填写：4.5.1 核聚变能开发4.5.2 聚变中子源系统4.5.3 超导磁体4.5.4 高功率聚变辅助加热加料系统4.5.5聚变关键材料开发4.5.6惯性约束核聚变4.5.7其他</w:t>
            </w:r>
          </w:p>
          <w:p w14:paraId="78B1B2B1">
            <w:pPr>
              <w:pStyle w:val="6"/>
              <w:spacing w:before="302" w:line="219" w:lineRule="auto"/>
              <w:ind w:left="2"/>
              <w:jc w:val="center"/>
              <w:rPr>
                <w:rFonts w:hint="default"/>
                <w:color w:val="808080" w:themeColor="background1" w:themeShade="80"/>
                <w:lang w:val="en-US" w:eastAsia="zh-CN"/>
              </w:rPr>
            </w:pPr>
            <w:r>
              <w:rPr>
                <w:rFonts w:hint="eastAsia"/>
                <w:color w:val="808080" w:themeColor="background1" w:themeShade="80"/>
                <w:lang w:val="en-US" w:eastAsia="zh-CN"/>
              </w:rPr>
              <w:t>其他未列尽细分赛道可自行登录安徽科技大脑-未来产业科技攻关需求征集选择相应领域查看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5088C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93" w:type="dxa"/>
            <w:vAlign w:val="center"/>
          </w:tcPr>
          <w:p w14:paraId="283B4DD7">
            <w:pPr>
              <w:pStyle w:val="6"/>
              <w:spacing w:before="290" w:line="219" w:lineRule="auto"/>
              <w:ind w:left="367"/>
              <w:jc w:val="left"/>
            </w:pPr>
            <w:r>
              <w:rPr>
                <w:b/>
                <w:bCs/>
              </w:rPr>
              <w:t>技术类别</w:t>
            </w:r>
          </w:p>
        </w:tc>
        <w:tc>
          <w:tcPr>
            <w:tcW w:w="6567" w:type="dxa"/>
            <w:gridSpan w:val="3"/>
            <w:vAlign w:val="center"/>
          </w:tcPr>
          <w:p w14:paraId="380FE501">
            <w:pPr>
              <w:pStyle w:val="6"/>
              <w:spacing w:before="292" w:line="219" w:lineRule="auto"/>
              <w:ind w:left="2"/>
              <w:jc w:val="center"/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□</w:t>
            </w:r>
            <w:r>
              <w:t>关键共性技术</w:t>
            </w:r>
            <w:r>
              <w:rPr>
                <w:rFonts w:hint="eastAsia"/>
                <w:lang w:eastAsia="zh-CN"/>
              </w:rPr>
              <w:t>□</w:t>
            </w:r>
            <w:r>
              <w:t>前沿引领技术</w:t>
            </w:r>
            <w:r>
              <w:rPr>
                <w:rFonts w:hint="eastAsia"/>
                <w:lang w:eastAsia="zh-CN"/>
              </w:rPr>
              <w:t>□</w:t>
            </w:r>
            <w:r>
              <w:t>现代工程技术</w:t>
            </w:r>
            <w:r>
              <w:rPr>
                <w:rFonts w:hint="eastAsia"/>
                <w:lang w:eastAsia="zh-CN"/>
              </w:rPr>
              <w:t>□</w:t>
            </w:r>
            <w:r>
              <w:t>颠覆性技术</w:t>
            </w:r>
          </w:p>
        </w:tc>
      </w:tr>
      <w:tr w14:paraId="127B2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93" w:type="dxa"/>
            <w:vAlign w:val="center"/>
          </w:tcPr>
          <w:p w14:paraId="63A75399">
            <w:pPr>
              <w:pStyle w:val="6"/>
              <w:spacing w:before="302" w:line="220" w:lineRule="auto"/>
              <w:ind w:left="367"/>
              <w:jc w:val="left"/>
            </w:pPr>
            <w:r>
              <w:rPr>
                <w:b/>
                <w:bCs/>
                <w:spacing w:val="-4"/>
              </w:rPr>
              <w:t>所处阶段</w:t>
            </w:r>
          </w:p>
        </w:tc>
        <w:tc>
          <w:tcPr>
            <w:tcW w:w="6567" w:type="dxa"/>
            <w:gridSpan w:val="3"/>
            <w:vAlign w:val="center"/>
          </w:tcPr>
          <w:p w14:paraId="1AFBCB20">
            <w:pPr>
              <w:pStyle w:val="6"/>
              <w:spacing w:before="304" w:line="219" w:lineRule="auto"/>
              <w:ind w:left="2"/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t>领跑</w:t>
            </w:r>
            <w:r>
              <w:rPr>
                <w:rFonts w:hint="eastAsia"/>
                <w:lang w:eastAsia="zh-CN"/>
              </w:rPr>
              <w:t>□</w:t>
            </w:r>
            <w:r>
              <w:t>并跑</w:t>
            </w:r>
            <w:r>
              <w:rPr>
                <w:rFonts w:hint="eastAsia"/>
                <w:lang w:eastAsia="zh-CN"/>
              </w:rPr>
              <w:t>□</w:t>
            </w:r>
            <w:r>
              <w:t>跟跑</w:t>
            </w:r>
            <w:r>
              <w:rPr>
                <w:rFonts w:hint="eastAsia"/>
                <w:lang w:eastAsia="zh-CN"/>
              </w:rPr>
              <w:t>□</w:t>
            </w:r>
            <w:r>
              <w:t>被卡</w:t>
            </w:r>
          </w:p>
        </w:tc>
      </w:tr>
      <w:tr w14:paraId="0CD17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93" w:type="dxa"/>
            <w:vAlign w:val="center"/>
          </w:tcPr>
          <w:p w14:paraId="7D8AD9E3">
            <w:pPr>
              <w:pStyle w:val="6"/>
              <w:spacing w:before="302" w:line="219" w:lineRule="auto"/>
              <w:ind w:left="57"/>
              <w:jc w:val="left"/>
            </w:pPr>
            <w:r>
              <w:rPr>
                <w:b/>
                <w:bCs/>
                <w:spacing w:val="2"/>
              </w:rPr>
              <w:t>攻关时间(年数)</w:t>
            </w:r>
          </w:p>
        </w:tc>
        <w:tc>
          <w:tcPr>
            <w:tcW w:w="6567" w:type="dxa"/>
            <w:gridSpan w:val="3"/>
            <w:vAlign w:val="center"/>
          </w:tcPr>
          <w:p w14:paraId="45828293">
            <w:pPr>
              <w:jc w:val="center"/>
              <w:rPr>
                <w:rFonts w:ascii="Arial"/>
                <w:sz w:val="21"/>
              </w:rPr>
            </w:pPr>
          </w:p>
        </w:tc>
      </w:tr>
      <w:tr w14:paraId="1C950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93" w:type="dxa"/>
            <w:vAlign w:val="center"/>
          </w:tcPr>
          <w:p w14:paraId="6409DD6A">
            <w:pPr>
              <w:pStyle w:val="6"/>
              <w:spacing w:before="293" w:line="219" w:lineRule="auto"/>
              <w:ind w:left="158"/>
              <w:jc w:val="left"/>
            </w:pPr>
            <w:r>
              <w:rPr>
                <w:b/>
                <w:bCs/>
                <w:spacing w:val="-4"/>
              </w:rPr>
              <w:t>潜在承担单位</w:t>
            </w:r>
          </w:p>
        </w:tc>
        <w:tc>
          <w:tcPr>
            <w:tcW w:w="6567" w:type="dxa"/>
            <w:gridSpan w:val="3"/>
            <w:vAlign w:val="center"/>
          </w:tcPr>
          <w:p w14:paraId="2A614128">
            <w:pPr>
              <w:pStyle w:val="6"/>
              <w:spacing w:before="296" w:line="219" w:lineRule="auto"/>
              <w:ind w:left="2"/>
              <w:jc w:val="center"/>
            </w:pPr>
            <w:r>
              <w:rPr>
                <w:spacing w:val="4"/>
              </w:rPr>
              <w:t>(若多个用分号隔开)</w:t>
            </w:r>
          </w:p>
        </w:tc>
      </w:tr>
      <w:tr w14:paraId="15AD9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93" w:type="dxa"/>
            <w:vAlign w:val="center"/>
          </w:tcPr>
          <w:p w14:paraId="610EE88C">
            <w:pPr>
              <w:pStyle w:val="6"/>
              <w:spacing w:before="263" w:line="244" w:lineRule="auto"/>
              <w:ind w:left="577" w:right="15" w:hanging="520"/>
              <w:jc w:val="left"/>
            </w:pPr>
            <w:r>
              <w:rPr>
                <w:b/>
                <w:bCs/>
                <w:spacing w:val="2"/>
              </w:rPr>
              <w:t>成果应用(验证)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6567" w:type="dxa"/>
            <w:gridSpan w:val="3"/>
            <w:vAlign w:val="center"/>
          </w:tcPr>
          <w:p w14:paraId="2EC79C90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4E983A1A">
            <w:pPr>
              <w:pStyle w:val="6"/>
              <w:spacing w:before="68" w:line="219" w:lineRule="auto"/>
              <w:ind w:left="2"/>
              <w:jc w:val="center"/>
            </w:pPr>
            <w:r>
              <w:rPr>
                <w:spacing w:val="4"/>
              </w:rPr>
              <w:t>(若多个用分号隔开)</w:t>
            </w:r>
          </w:p>
        </w:tc>
      </w:tr>
      <w:tr w14:paraId="5EA99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93" w:type="dxa"/>
            <w:vAlign w:val="center"/>
          </w:tcPr>
          <w:p w14:paraId="02C72DBA">
            <w:pPr>
              <w:pStyle w:val="6"/>
              <w:spacing w:before="255" w:line="220" w:lineRule="auto"/>
              <w:ind w:left="57"/>
              <w:jc w:val="left"/>
            </w:pPr>
            <w:r>
              <w:rPr>
                <w:b/>
                <w:bCs/>
                <w:spacing w:val="-4"/>
              </w:rPr>
              <w:t>预计研发总投入</w:t>
            </w:r>
          </w:p>
          <w:p w14:paraId="135253C2">
            <w:pPr>
              <w:pStyle w:val="6"/>
              <w:spacing w:before="69" w:line="210" w:lineRule="auto"/>
              <w:ind w:left="478"/>
              <w:jc w:val="left"/>
            </w:pPr>
            <w:r>
              <w:rPr>
                <w:b/>
                <w:bCs/>
                <w:spacing w:val="7"/>
              </w:rPr>
              <w:t>(万元)</w:t>
            </w:r>
          </w:p>
        </w:tc>
        <w:tc>
          <w:tcPr>
            <w:tcW w:w="6567" w:type="dxa"/>
            <w:gridSpan w:val="3"/>
            <w:vAlign w:val="center"/>
          </w:tcPr>
          <w:p w14:paraId="6B77AC74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761DD4F0">
      <w:pPr>
        <w:rPr>
          <w:rFonts w:ascii="Arial"/>
          <w:sz w:val="21"/>
        </w:rPr>
      </w:pPr>
    </w:p>
    <w:p w14:paraId="3F3E4E1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443" w:bottom="1001" w:left="1464" w:header="0" w:footer="715" w:gutter="0"/>
          <w:cols w:space="720" w:num="1"/>
        </w:sectPr>
      </w:pPr>
    </w:p>
    <w:p w14:paraId="47508667">
      <w:pPr>
        <w:spacing w:before="20"/>
      </w:pPr>
    </w:p>
    <w:p w14:paraId="1520F061">
      <w:pPr>
        <w:spacing w:before="20"/>
      </w:pPr>
    </w:p>
    <w:p w14:paraId="0DE0072D">
      <w:pPr>
        <w:spacing w:before="19"/>
      </w:pPr>
    </w:p>
    <w:tbl>
      <w:tblPr>
        <w:tblStyle w:val="5"/>
        <w:tblW w:w="8152" w:type="dxa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2"/>
      </w:tblGrid>
      <w:tr w14:paraId="4F274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52" w:type="dxa"/>
            <w:vAlign w:val="top"/>
          </w:tcPr>
          <w:p w14:paraId="77D0C0F5">
            <w:pPr>
              <w:pStyle w:val="6"/>
              <w:spacing w:before="262"/>
              <w:ind w:left="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1.战略意义(从服务国家战略、推动地方发展、国内外技术现状等角度</w:t>
            </w:r>
            <w:r>
              <w:rPr>
                <w:spacing w:val="-4"/>
                <w:sz w:val="22"/>
                <w:szCs w:val="22"/>
              </w:rPr>
              <w:t>，突出紧迫性和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重要性。限500字)</w:t>
            </w:r>
          </w:p>
        </w:tc>
      </w:tr>
      <w:tr w14:paraId="2EF3D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</w:trPr>
        <w:tc>
          <w:tcPr>
            <w:tcW w:w="8152" w:type="dxa"/>
            <w:vAlign w:val="top"/>
          </w:tcPr>
          <w:p w14:paraId="3B19BA1C">
            <w:pPr>
              <w:rPr>
                <w:rFonts w:ascii="Arial"/>
                <w:sz w:val="21"/>
              </w:rPr>
            </w:pPr>
          </w:p>
        </w:tc>
      </w:tr>
      <w:tr w14:paraId="654F3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152" w:type="dxa"/>
            <w:vAlign w:val="top"/>
          </w:tcPr>
          <w:p w14:paraId="17C27446">
            <w:pPr>
              <w:pStyle w:val="6"/>
              <w:spacing w:before="290" w:line="219" w:lineRule="auto"/>
              <w:ind w:left="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2.需求描述(层次清晰、逐条描述拟解决的关键技术难题。限500字)</w:t>
            </w:r>
          </w:p>
        </w:tc>
      </w:tr>
      <w:tr w14:paraId="2569B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8152" w:type="dxa"/>
            <w:vAlign w:val="top"/>
          </w:tcPr>
          <w:p w14:paraId="5AC4C4AF">
            <w:pPr>
              <w:rPr>
                <w:rFonts w:ascii="Arial"/>
                <w:sz w:val="21"/>
              </w:rPr>
            </w:pPr>
          </w:p>
        </w:tc>
      </w:tr>
      <w:tr w14:paraId="45B4E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152" w:type="dxa"/>
            <w:vAlign w:val="top"/>
          </w:tcPr>
          <w:p w14:paraId="49429C4E">
            <w:pPr>
              <w:pStyle w:val="6"/>
              <w:spacing w:before="174" w:line="247" w:lineRule="auto"/>
              <w:ind w:left="1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3.预期成果(包括“关键技术指标、重大成果形式、预期产业化应用”等方面内容，定性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与定量表述相结合。500字以内)</w:t>
            </w:r>
          </w:p>
        </w:tc>
      </w:tr>
      <w:tr w14:paraId="63DC4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8152" w:type="dxa"/>
            <w:vAlign w:val="top"/>
          </w:tcPr>
          <w:p w14:paraId="62F3C8FB">
            <w:pPr>
              <w:rPr>
                <w:rFonts w:ascii="Arial"/>
                <w:sz w:val="21"/>
              </w:rPr>
            </w:pPr>
          </w:p>
        </w:tc>
      </w:tr>
    </w:tbl>
    <w:p w14:paraId="1FB8B5FA">
      <w:pPr>
        <w:rPr>
          <w:rFonts w:ascii="Arial"/>
          <w:sz w:val="21"/>
        </w:rPr>
      </w:pPr>
    </w:p>
    <w:p w14:paraId="34B221D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785" w:bottom="993" w:left="1529" w:header="0" w:footer="705" w:gutter="0"/>
          <w:cols w:space="720" w:num="1"/>
        </w:sectPr>
      </w:pPr>
    </w:p>
    <w:p w14:paraId="2AB9CBA2">
      <w:pPr>
        <w:spacing w:line="286" w:lineRule="auto"/>
        <w:rPr>
          <w:rFonts w:ascii="Arial"/>
          <w:sz w:val="21"/>
        </w:rPr>
      </w:pPr>
    </w:p>
    <w:p w14:paraId="38627350">
      <w:pPr>
        <w:spacing w:line="287" w:lineRule="auto"/>
        <w:rPr>
          <w:rFonts w:ascii="Arial"/>
          <w:sz w:val="21"/>
        </w:rPr>
      </w:pPr>
    </w:p>
    <w:p w14:paraId="401F30DA">
      <w:pPr>
        <w:spacing w:before="104" w:line="224" w:lineRule="auto"/>
        <w:ind w:left="12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 w14:paraId="41C5108F">
      <w:pPr>
        <w:spacing w:before="87" w:line="219" w:lineRule="auto"/>
        <w:ind w:left="44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未来产业科技攻关需求征集汇总表</w:t>
      </w:r>
    </w:p>
    <w:p w14:paraId="3001747D">
      <w:pPr>
        <w:spacing w:before="12"/>
      </w:pPr>
    </w:p>
    <w:tbl>
      <w:tblPr>
        <w:tblStyle w:val="5"/>
        <w:tblW w:w="15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69"/>
        <w:gridCol w:w="950"/>
        <w:gridCol w:w="740"/>
        <w:gridCol w:w="799"/>
        <w:gridCol w:w="690"/>
        <w:gridCol w:w="1229"/>
        <w:gridCol w:w="700"/>
        <w:gridCol w:w="959"/>
        <w:gridCol w:w="1079"/>
        <w:gridCol w:w="1009"/>
        <w:gridCol w:w="1179"/>
        <w:gridCol w:w="1079"/>
        <w:gridCol w:w="1049"/>
        <w:gridCol w:w="1139"/>
        <w:gridCol w:w="1174"/>
      </w:tblGrid>
      <w:tr w14:paraId="74275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05" w:type="dxa"/>
            <w:vAlign w:val="top"/>
          </w:tcPr>
          <w:p w14:paraId="4F13733F">
            <w:pPr>
              <w:pStyle w:val="6"/>
              <w:spacing w:before="162" w:line="225" w:lineRule="auto"/>
              <w:ind w:left="184" w:right="199"/>
            </w:pPr>
            <w:r>
              <w:rPr>
                <w:spacing w:val="-5"/>
              </w:rPr>
              <w:t>填报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769" w:type="dxa"/>
            <w:vAlign w:val="top"/>
          </w:tcPr>
          <w:p w14:paraId="5527045F">
            <w:pPr>
              <w:pStyle w:val="6"/>
              <w:spacing w:before="169" w:line="222" w:lineRule="auto"/>
              <w:ind w:left="159" w:right="160"/>
            </w:pPr>
            <w:r>
              <w:rPr>
                <w:spacing w:val="9"/>
              </w:rPr>
              <w:t>重点</w:t>
            </w:r>
            <w:r>
              <w:t xml:space="preserve"> </w:t>
            </w:r>
            <w:r>
              <w:rPr>
                <w:spacing w:val="-3"/>
              </w:rPr>
              <w:t>领域</w:t>
            </w:r>
          </w:p>
        </w:tc>
        <w:tc>
          <w:tcPr>
            <w:tcW w:w="950" w:type="dxa"/>
            <w:vAlign w:val="top"/>
          </w:tcPr>
          <w:p w14:paraId="73400266">
            <w:pPr>
              <w:pStyle w:val="6"/>
              <w:spacing w:before="171" w:line="220" w:lineRule="auto"/>
              <w:ind w:left="254"/>
            </w:pPr>
            <w:r>
              <w:rPr>
                <w:b/>
                <w:bCs/>
                <w:spacing w:val="-6"/>
              </w:rPr>
              <w:t>发展</w:t>
            </w:r>
          </w:p>
          <w:p w14:paraId="7B551315">
            <w:pPr>
              <w:pStyle w:val="6"/>
              <w:spacing w:before="13" w:line="221" w:lineRule="auto"/>
              <w:ind w:left="251"/>
            </w:pPr>
            <w:r>
              <w:rPr>
                <w:spacing w:val="11"/>
              </w:rPr>
              <w:t>方向</w:t>
            </w:r>
          </w:p>
        </w:tc>
        <w:tc>
          <w:tcPr>
            <w:tcW w:w="740" w:type="dxa"/>
            <w:vAlign w:val="top"/>
          </w:tcPr>
          <w:p w14:paraId="789D92E8">
            <w:pPr>
              <w:pStyle w:val="6"/>
              <w:spacing w:before="174" w:line="228" w:lineRule="auto"/>
              <w:ind w:left="151" w:right="167"/>
            </w:pPr>
            <w:r>
              <w:rPr>
                <w:spacing w:val="-5"/>
              </w:rPr>
              <w:t>细分</w:t>
            </w:r>
            <w:r>
              <w:t xml:space="preserve"> </w:t>
            </w:r>
            <w:r>
              <w:rPr>
                <w:spacing w:val="-5"/>
              </w:rPr>
              <w:t>赛道</w:t>
            </w:r>
          </w:p>
        </w:tc>
        <w:tc>
          <w:tcPr>
            <w:tcW w:w="799" w:type="dxa"/>
            <w:vAlign w:val="top"/>
          </w:tcPr>
          <w:p w14:paraId="1B722309">
            <w:pPr>
              <w:pStyle w:val="6"/>
              <w:spacing w:before="174" w:line="230" w:lineRule="auto"/>
              <w:ind w:left="181" w:right="177"/>
            </w:pPr>
            <w:r>
              <w:rPr>
                <w:spacing w:val="4"/>
              </w:rPr>
              <w:t>需求</w:t>
            </w:r>
            <w:r>
              <w:t xml:space="preserve"> </w:t>
            </w:r>
            <w:r>
              <w:rPr>
                <w:spacing w:val="5"/>
              </w:rPr>
              <w:t>名称</w:t>
            </w:r>
          </w:p>
        </w:tc>
        <w:tc>
          <w:tcPr>
            <w:tcW w:w="690" w:type="dxa"/>
            <w:vAlign w:val="top"/>
          </w:tcPr>
          <w:p w14:paraId="38032FED">
            <w:pPr>
              <w:pStyle w:val="6"/>
              <w:spacing w:before="183" w:line="215" w:lineRule="auto"/>
              <w:ind w:left="121" w:right="120"/>
            </w:pPr>
            <w:r>
              <w:rPr>
                <w:spacing w:val="-5"/>
              </w:rPr>
              <w:t>技术</w:t>
            </w:r>
            <w:r>
              <w:t xml:space="preserve"> </w:t>
            </w:r>
            <w:r>
              <w:rPr>
                <w:spacing w:val="8"/>
              </w:rPr>
              <w:t>类别</w:t>
            </w:r>
          </w:p>
        </w:tc>
        <w:tc>
          <w:tcPr>
            <w:tcW w:w="1229" w:type="dxa"/>
            <w:vAlign w:val="top"/>
          </w:tcPr>
          <w:p w14:paraId="1CEC39AC">
            <w:pPr>
              <w:pStyle w:val="6"/>
              <w:spacing w:before="284" w:line="220" w:lineRule="auto"/>
              <w:ind w:left="211"/>
            </w:pPr>
            <w:r>
              <w:rPr>
                <w:spacing w:val="2"/>
              </w:rPr>
              <w:t>战略意义</w:t>
            </w:r>
          </w:p>
        </w:tc>
        <w:tc>
          <w:tcPr>
            <w:tcW w:w="700" w:type="dxa"/>
            <w:vAlign w:val="top"/>
          </w:tcPr>
          <w:p w14:paraId="7AC236A9">
            <w:pPr>
              <w:pStyle w:val="6"/>
              <w:spacing w:before="174" w:line="225" w:lineRule="auto"/>
              <w:ind w:left="132" w:right="128"/>
            </w:pPr>
            <w:r>
              <w:rPr>
                <w:spacing w:val="-5"/>
              </w:rPr>
              <w:t>所处</w:t>
            </w:r>
            <w:r>
              <w:t xml:space="preserve"> </w:t>
            </w:r>
            <w:r>
              <w:rPr>
                <w:spacing w:val="4"/>
              </w:rPr>
              <w:t>阶段</w:t>
            </w:r>
          </w:p>
        </w:tc>
        <w:tc>
          <w:tcPr>
            <w:tcW w:w="959" w:type="dxa"/>
            <w:vAlign w:val="top"/>
          </w:tcPr>
          <w:p w14:paraId="185DC531">
            <w:pPr>
              <w:pStyle w:val="6"/>
              <w:spacing w:before="154" w:line="241" w:lineRule="auto"/>
              <w:ind w:left="153" w:right="119"/>
            </w:pPr>
            <w:r>
              <w:rPr>
                <w:spacing w:val="4"/>
              </w:rPr>
              <w:t>攻关时</w:t>
            </w:r>
            <w:r>
              <w:t xml:space="preserve"> </w:t>
            </w:r>
            <w:r>
              <w:rPr>
                <w:spacing w:val="11"/>
              </w:rPr>
              <w:t>间(年)</w:t>
            </w:r>
          </w:p>
        </w:tc>
        <w:tc>
          <w:tcPr>
            <w:tcW w:w="1079" w:type="dxa"/>
            <w:vAlign w:val="top"/>
          </w:tcPr>
          <w:p w14:paraId="5DA8A652">
            <w:pPr>
              <w:pStyle w:val="6"/>
              <w:spacing w:before="283" w:line="219" w:lineRule="auto"/>
              <w:ind w:left="253"/>
            </w:pPr>
            <w:r>
              <w:rPr>
                <w:spacing w:val="-3"/>
              </w:rPr>
              <w:t>填报人</w:t>
            </w:r>
          </w:p>
        </w:tc>
        <w:tc>
          <w:tcPr>
            <w:tcW w:w="1009" w:type="dxa"/>
            <w:vAlign w:val="top"/>
          </w:tcPr>
          <w:p w14:paraId="603046F4">
            <w:pPr>
              <w:pStyle w:val="6"/>
              <w:spacing w:before="196" w:line="216" w:lineRule="auto"/>
              <w:ind w:left="285" w:right="274"/>
            </w:pPr>
            <w:r>
              <w:rPr>
                <w:spacing w:val="9"/>
              </w:rPr>
              <w:t>联系</w:t>
            </w:r>
            <w:r>
              <w:t xml:space="preserve"> </w:t>
            </w:r>
            <w:r>
              <w:rPr>
                <w:spacing w:val="4"/>
              </w:rPr>
              <w:t>电话</w:t>
            </w:r>
          </w:p>
        </w:tc>
        <w:tc>
          <w:tcPr>
            <w:tcW w:w="1179" w:type="dxa"/>
            <w:vAlign w:val="top"/>
          </w:tcPr>
          <w:p w14:paraId="226F4658">
            <w:pPr>
              <w:pStyle w:val="6"/>
              <w:spacing w:before="164" w:line="230" w:lineRule="auto"/>
              <w:ind w:left="376" w:right="363"/>
            </w:pPr>
            <w:r>
              <w:rPr>
                <w:spacing w:val="4"/>
              </w:rPr>
              <w:t>需求</w:t>
            </w:r>
            <w:r>
              <w:t xml:space="preserve"> </w:t>
            </w:r>
            <w:r>
              <w:rPr>
                <w:spacing w:val="-3"/>
              </w:rPr>
              <w:t>描述</w:t>
            </w:r>
          </w:p>
        </w:tc>
        <w:tc>
          <w:tcPr>
            <w:tcW w:w="1079" w:type="dxa"/>
            <w:vAlign w:val="top"/>
          </w:tcPr>
          <w:p w14:paraId="109FEC18">
            <w:pPr>
              <w:pStyle w:val="6"/>
              <w:spacing w:before="174" w:line="224" w:lineRule="auto"/>
              <w:ind w:left="327" w:right="308"/>
            </w:pPr>
            <w:r>
              <w:rPr>
                <w:spacing w:val="6"/>
              </w:rPr>
              <w:t>预期</w:t>
            </w:r>
            <w:r>
              <w:t xml:space="preserve"> </w:t>
            </w:r>
            <w:r>
              <w:rPr>
                <w:spacing w:val="-3"/>
              </w:rPr>
              <w:t>成效</w:t>
            </w:r>
          </w:p>
        </w:tc>
        <w:tc>
          <w:tcPr>
            <w:tcW w:w="1049" w:type="dxa"/>
            <w:vAlign w:val="top"/>
          </w:tcPr>
          <w:p w14:paraId="2E2578E4">
            <w:pPr>
              <w:pStyle w:val="6"/>
              <w:spacing w:before="163" w:line="234" w:lineRule="auto"/>
              <w:ind w:left="307" w:right="108" w:hanging="209"/>
            </w:pPr>
            <w:r>
              <w:rPr>
                <w:spacing w:val="-2"/>
              </w:rPr>
              <w:t>潜在承担</w:t>
            </w:r>
            <w:r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1139" w:type="dxa"/>
            <w:vAlign w:val="top"/>
          </w:tcPr>
          <w:p w14:paraId="5F1CA0A8">
            <w:pPr>
              <w:pStyle w:val="6"/>
              <w:spacing w:before="44" w:line="220" w:lineRule="auto"/>
              <w:ind w:left="149"/>
            </w:pPr>
            <w:r>
              <w:rPr>
                <w:spacing w:val="6"/>
              </w:rPr>
              <w:t>成果应用</w:t>
            </w:r>
          </w:p>
          <w:p w14:paraId="0F296723">
            <w:pPr>
              <w:pStyle w:val="6"/>
              <w:spacing w:before="9" w:line="203" w:lineRule="auto"/>
              <w:ind w:left="149"/>
            </w:pPr>
            <w:r>
              <w:rPr>
                <w:spacing w:val="1"/>
              </w:rPr>
              <w:t>(验证)单</w:t>
            </w:r>
          </w:p>
          <w:p w14:paraId="56B7FED5">
            <w:pPr>
              <w:pStyle w:val="6"/>
              <w:spacing w:line="199" w:lineRule="auto"/>
              <w:ind w:left="469"/>
            </w:pPr>
            <w:r>
              <w:t>位</w:t>
            </w:r>
          </w:p>
        </w:tc>
        <w:tc>
          <w:tcPr>
            <w:tcW w:w="1174" w:type="dxa"/>
            <w:vAlign w:val="top"/>
          </w:tcPr>
          <w:p w14:paraId="3B7D2856">
            <w:pPr>
              <w:pStyle w:val="6"/>
              <w:spacing w:before="44" w:line="220" w:lineRule="auto"/>
              <w:ind w:left="160"/>
            </w:pPr>
            <w:r>
              <w:rPr>
                <w:spacing w:val="-2"/>
              </w:rPr>
              <w:t>预计研发</w:t>
            </w:r>
          </w:p>
          <w:p w14:paraId="7060695E">
            <w:pPr>
              <w:pStyle w:val="6"/>
              <w:spacing w:before="39" w:line="194" w:lineRule="auto"/>
              <w:ind w:left="110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总投入(万</w:t>
            </w:r>
          </w:p>
          <w:p w14:paraId="369962C6">
            <w:pPr>
              <w:pStyle w:val="6"/>
              <w:spacing w:line="201" w:lineRule="auto"/>
              <w:ind w:left="42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元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)</w:t>
            </w:r>
          </w:p>
        </w:tc>
      </w:tr>
      <w:tr w14:paraId="5BFEE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05" w:type="dxa"/>
            <w:vAlign w:val="top"/>
          </w:tcPr>
          <w:p w14:paraId="1C5F66BB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5C79950E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3A47B14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2AC217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2A7DBD6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78B52065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4AC91C7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528FA9B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A14E37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DA74C5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BA74C8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E2CE72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F7EE57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06DB7FB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8A12E34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7CDA019E">
            <w:pPr>
              <w:rPr>
                <w:rFonts w:ascii="Arial"/>
                <w:sz w:val="21"/>
              </w:rPr>
            </w:pPr>
          </w:p>
        </w:tc>
      </w:tr>
      <w:tr w14:paraId="6CEC7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05" w:type="dxa"/>
            <w:vAlign w:val="top"/>
          </w:tcPr>
          <w:p w14:paraId="38DD96F4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69F2556F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73CFA995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A22C561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788568B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18BAEC1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63C3BE6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0926963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20B953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1A0BDB3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30F24C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A1D024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2C2CA4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66AF10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D13C4E8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10CD04A0">
            <w:pPr>
              <w:rPr>
                <w:rFonts w:ascii="Arial"/>
                <w:sz w:val="21"/>
              </w:rPr>
            </w:pPr>
          </w:p>
        </w:tc>
      </w:tr>
      <w:tr w14:paraId="67C22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05" w:type="dxa"/>
            <w:vAlign w:val="top"/>
          </w:tcPr>
          <w:p w14:paraId="392E68B3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6805362A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3400B09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A9E7A40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6F407AF6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D6D189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74D8FBE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0CE2CF2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61108E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1515983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9C22EC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5DA41D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FFDC3F1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2652FEB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E0B261A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3ED804F0">
            <w:pPr>
              <w:rPr>
                <w:rFonts w:ascii="Arial"/>
                <w:sz w:val="21"/>
              </w:rPr>
            </w:pPr>
          </w:p>
        </w:tc>
      </w:tr>
      <w:tr w14:paraId="68E34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05" w:type="dxa"/>
            <w:vAlign w:val="top"/>
          </w:tcPr>
          <w:p w14:paraId="2FA0DDCF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3A967F72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4C636E5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B7DB87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17FDBBD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1AF7142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3C04C20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B17D84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C99DF8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5E735F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C1BB62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8CE5F0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9FFD718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19E9047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A8B5024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50E1EF69">
            <w:pPr>
              <w:rPr>
                <w:rFonts w:ascii="Arial"/>
                <w:sz w:val="21"/>
              </w:rPr>
            </w:pPr>
          </w:p>
        </w:tc>
      </w:tr>
    </w:tbl>
    <w:p w14:paraId="17EEAECC">
      <w:pPr>
        <w:spacing w:line="293" w:lineRule="auto"/>
        <w:rPr>
          <w:rFonts w:ascii="Arial"/>
          <w:sz w:val="21"/>
        </w:rPr>
      </w:pPr>
    </w:p>
    <w:p w14:paraId="78AE8994">
      <w:pPr>
        <w:spacing w:before="65" w:line="219" w:lineRule="auto"/>
        <w:ind w:left="128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z w:val="20"/>
          <w:szCs w:val="20"/>
        </w:rPr>
        <w:t>填表说明：</w:t>
      </w:r>
    </w:p>
    <w:p w14:paraId="71A7A347">
      <w:pPr>
        <w:spacing w:before="46" w:line="219" w:lineRule="auto"/>
        <w:ind w:left="12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1.重点领域：根据系统下拉列表填写。</w:t>
      </w:r>
    </w:p>
    <w:p w14:paraId="44AAD248">
      <w:pPr>
        <w:spacing w:before="33" w:line="219" w:lineRule="auto"/>
        <w:ind w:left="12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2.发展方向：按照“征集领域”中“发展</w:t>
      </w:r>
      <w:r>
        <w:rPr>
          <w:rFonts w:ascii="宋体" w:hAnsi="宋体" w:eastAsia="宋体" w:cs="宋体"/>
          <w:spacing w:val="6"/>
          <w:sz w:val="20"/>
          <w:szCs w:val="20"/>
        </w:rPr>
        <w:t>方向”填写。</w:t>
      </w:r>
    </w:p>
    <w:p w14:paraId="17723E89">
      <w:pPr>
        <w:spacing w:before="43" w:line="219" w:lineRule="auto"/>
        <w:ind w:left="12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3.细分赛道：根据系统下拉列表填写，未列出的请选“其他”。</w:t>
      </w:r>
    </w:p>
    <w:p w14:paraId="4A356634">
      <w:pPr>
        <w:spacing w:before="51" w:line="219" w:lineRule="auto"/>
        <w:ind w:left="12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4.技术类别：填写“关键共性技术/前沿引领技术/现代工程技术/颠覆性技术”之一。</w:t>
      </w:r>
    </w:p>
    <w:p w14:paraId="6B225415">
      <w:pPr>
        <w:spacing w:before="43" w:line="246" w:lineRule="auto"/>
        <w:ind w:left="1285" w:right="39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5.战略意义：从服务国家战略、推动地方发展</w:t>
      </w:r>
      <w:r>
        <w:rPr>
          <w:rFonts w:ascii="宋体" w:hAnsi="宋体" w:eastAsia="宋体" w:cs="宋体"/>
          <w:spacing w:val="12"/>
          <w:sz w:val="20"/>
          <w:szCs w:val="20"/>
        </w:rPr>
        <w:t>、国内外技术现状等角度，突出紧迫性和重要性。(500字以内)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8"/>
          <w:sz w:val="20"/>
          <w:szCs w:val="20"/>
        </w:rPr>
        <w:t>6.所处阶段：填写“领跑/并跑/跟跑/被卡”之一。</w:t>
      </w:r>
    </w:p>
    <w:p w14:paraId="7D4E2CA1">
      <w:pPr>
        <w:spacing w:before="28" w:line="219" w:lineRule="auto"/>
        <w:ind w:left="12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7.攻关时间：根据实际情况，以年为单位填写预期攻关时间。</w:t>
      </w:r>
    </w:p>
    <w:p w14:paraId="27FBDDB6">
      <w:pPr>
        <w:spacing w:before="32" w:line="219" w:lineRule="auto"/>
        <w:ind w:left="12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8.需求描述：层次清晰、逐条描述拟解决的关键技术难题。(500字以内)</w:t>
      </w:r>
    </w:p>
    <w:p w14:paraId="27B8B9D4">
      <w:pPr>
        <w:spacing w:before="33" w:line="263" w:lineRule="auto"/>
        <w:ind w:left="1285" w:right="208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9.预期成效：包括“关键技术目标(指标)、</w:t>
      </w:r>
      <w:r>
        <w:rPr>
          <w:rFonts w:ascii="宋体" w:hAnsi="宋体" w:eastAsia="宋体" w:cs="宋体"/>
          <w:spacing w:val="11"/>
          <w:sz w:val="20"/>
          <w:szCs w:val="20"/>
        </w:rPr>
        <w:t>重大成果形式、预期产业化应用”等方面内容，定性与定量表述相结合。(500字以内)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10.潜在承担单位：根据前期攻关基础，填写相关单位名称。</w:t>
      </w:r>
    </w:p>
    <w:p w14:paraId="1A1D37F2">
      <w:pPr>
        <w:spacing w:before="1" w:line="218" w:lineRule="auto"/>
        <w:ind w:left="12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11.成果应用验证单位：拟对攻关成果开展概念验证、小试中试、场景应用示范的单位。</w:t>
      </w:r>
    </w:p>
    <w:sectPr>
      <w:footerReference r:id="rId7" w:type="default"/>
      <w:pgSz w:w="16840" w:h="11900"/>
      <w:pgMar w:top="1011" w:right="905" w:bottom="1181" w:left="574" w:header="0" w:footer="8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48226">
    <w:pPr>
      <w:spacing w:line="175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3305D">
    <w:pPr>
      <w:spacing w:before="1"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028B0">
    <w:pPr>
      <w:spacing w:line="175" w:lineRule="auto"/>
      <w:ind w:left="133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1F11B93"/>
    <w:rsid w:val="58705065"/>
    <w:rsid w:val="640A1DE7"/>
    <w:rsid w:val="7F652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845</Words>
  <Characters>877</Characters>
  <TotalTime>2</TotalTime>
  <ScaleCrop>false</ScaleCrop>
  <LinksUpToDate>false</LinksUpToDate>
  <CharactersWithSpaces>895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2024-12-24T09:19:00Z</dcterms:created>
  <dc:creator>Kingsoft-PDF</dc:creator>
  <cp:lastModifiedBy>吴梅</cp:lastModifiedBy>
  <dcterms:modified xsi:type="dcterms:W3CDTF">2024-12-24T10:20:56Z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2024-12-24T09:19:09Z</vt:filetime>
  </property>
  <property fmtid="{D5CDD505-2E9C-101B-9397-08002B2CF9AE}" pid="4" name="UsrData">
    <vt:lpwstr>676a0c0a182be6001fc283bewl</vt:lpwstr>
  </property>
  <property fmtid="{D5CDD505-2E9C-101B-9397-08002B2CF9AE}" pid="5" name="KSOProductBuildVer">
    <vt:lpwstr>2052-12.1.0.19302</vt:lpwstr>
  </property>
  <property fmtid="{D5CDD505-2E9C-101B-9397-08002B2CF9AE}" pid="6" name="ICV">
    <vt:lpwstr>B8C2C6CBBDA2426C87F8A70288282ABF_13</vt:lpwstr>
  </property>
</Properties>
</file>